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930" w:rsidRDefault="007D3930" w:rsidP="007D393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4F541C">
        <w:rPr>
          <w:rFonts w:cs="B Nazanin"/>
          <w:noProof/>
          <w:sz w:val="28"/>
          <w:szCs w:val="28"/>
          <w:lang w:bidi="fa-IR"/>
        </w:rPr>
        <w:drawing>
          <wp:anchor distT="0" distB="0" distL="114300" distR="114300" simplePos="0" relativeHeight="251659264" behindDoc="0" locked="0" layoutInCell="1" hidden="0" allowOverlap="1" wp14:anchorId="10DEFCC0" wp14:editId="5592FF15">
            <wp:simplePos x="0" y="0"/>
            <wp:positionH relativeFrom="page">
              <wp:posOffset>2952750</wp:posOffset>
            </wp:positionH>
            <wp:positionV relativeFrom="paragraph">
              <wp:posOffset>-420370</wp:posOffset>
            </wp:positionV>
            <wp:extent cx="1656080" cy="1085850"/>
            <wp:effectExtent l="0" t="0" r="1270" b="0"/>
            <wp:wrapNone/>
            <wp:docPr id="2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1085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D3930" w:rsidRPr="00430F55" w:rsidRDefault="007D3930" w:rsidP="007D393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:rsidR="007D3930" w:rsidRDefault="007D3930" w:rsidP="006B4483">
      <w:pPr>
        <w:bidi/>
        <w:spacing w:line="240" w:lineRule="auto"/>
        <w:jc w:val="center"/>
        <w:rPr>
          <w:rFonts w:cs="B Nazanin"/>
          <w:bCs/>
          <w:sz w:val="28"/>
          <w:szCs w:val="28"/>
          <w:rtl/>
          <w:lang w:bidi="ar-BH"/>
        </w:rPr>
      </w:pPr>
      <w:r w:rsidRPr="00430F55">
        <w:rPr>
          <w:rFonts w:cs="B Nazanin"/>
          <w:bCs/>
          <w:sz w:val="28"/>
          <w:szCs w:val="28"/>
          <w:rtl/>
          <w:lang w:bidi="ar-BH"/>
        </w:rPr>
        <w:t>دستورالعمل حق مالکیت مادی و معنوی درمورد نتایج پژوهش‌های علمی</w:t>
      </w:r>
    </w:p>
    <w:p w:rsidR="007D3930" w:rsidRPr="00430F55" w:rsidRDefault="007D3930" w:rsidP="006B4483">
      <w:pPr>
        <w:bidi/>
        <w:spacing w:line="240" w:lineRule="auto"/>
        <w:jc w:val="both"/>
        <w:rPr>
          <w:rFonts w:cs="B Nazanin"/>
          <w:bCs/>
          <w:sz w:val="28"/>
          <w:szCs w:val="28"/>
          <w:lang w:bidi="ar-BH"/>
        </w:rPr>
      </w:pPr>
    </w:p>
    <w:p w:rsidR="007D3930" w:rsidRPr="000F110A" w:rsidRDefault="007D3930" w:rsidP="006B4483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ar-BH"/>
        </w:rPr>
      </w:pPr>
      <w:r w:rsidRPr="000F110A">
        <w:rPr>
          <w:rFonts w:cs="B Nazanin"/>
          <w:b/>
          <w:bCs/>
          <w:sz w:val="24"/>
          <w:szCs w:val="24"/>
          <w:rtl/>
          <w:lang w:bidi="ar-BH"/>
        </w:rPr>
        <w:t>مقدمه: با عنایت به سیاست‌های پژوهشی دانشگاه در راستای تحقق عدالت و کرامت انسانها که لازمه شکوفایی علمی و فنی است و رعایت حقوق مادی و معنوی دانشگاه و پژوهشگران, لازم است اعضای هیات علمی, دانشجویان, دانش آموختگان و دیگر همکاران طرح, در مورد نتایج پژوهشهای علمی تحت عناوین پایان نامه, رساله و طرحهای تحقیقاتی که با هماهنگی دانشگاه انجام شده است, موارد ذیل را رعایت نمایند:</w:t>
      </w:r>
    </w:p>
    <w:p w:rsidR="007D3930" w:rsidRPr="000F110A" w:rsidRDefault="007D3930" w:rsidP="006B4483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ar-BH"/>
        </w:rPr>
      </w:pPr>
      <w:r w:rsidRPr="000F110A">
        <w:rPr>
          <w:rFonts w:cs="B Nazanin"/>
          <w:b/>
          <w:bCs/>
          <w:sz w:val="24"/>
          <w:szCs w:val="24"/>
          <w:rtl/>
          <w:lang w:bidi="ar-BH"/>
        </w:rPr>
        <w:t>ماده 1: حقوق مادی و معنوی پایان نامه‌ها/ رساله‌های مصوب دانشگاه متعلق به دانشگاه است و هرگونه بهره‌برداری از آن باید با ذکر نام دانشگاه و رعایت آیین نامه‌ها و دستورالعمل‌های مصوب دانشگاه باشد.</w:t>
      </w:r>
    </w:p>
    <w:p w:rsidR="007D3930" w:rsidRPr="000F110A" w:rsidRDefault="007D3930" w:rsidP="006B4483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ar-BH"/>
        </w:rPr>
      </w:pPr>
      <w:r w:rsidRPr="000F110A">
        <w:rPr>
          <w:rFonts w:cs="B Nazanin"/>
          <w:b/>
          <w:bCs/>
          <w:sz w:val="24"/>
          <w:szCs w:val="24"/>
          <w:rtl/>
          <w:lang w:bidi="ar-BH"/>
        </w:rPr>
        <w:t>ماده 2: انتشار مقاله یا مقالات مستخرج از پایان‌نامه/ رساله به صورت چاپ در نشریات علمی و یا ارائه در مجامع علمی باید به نام دانشگاه بوده و استاد راهنمای اول مسئول مکاتبات مقاله باشد.</w:t>
      </w:r>
    </w:p>
    <w:p w:rsidR="007D3930" w:rsidRPr="000F110A" w:rsidRDefault="007D3930" w:rsidP="006B4483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ar-BH"/>
        </w:rPr>
      </w:pPr>
      <w:r w:rsidRPr="000F110A">
        <w:rPr>
          <w:rFonts w:cs="B Nazanin"/>
          <w:b/>
          <w:bCs/>
          <w:sz w:val="24"/>
          <w:szCs w:val="24"/>
          <w:rtl/>
          <w:lang w:bidi="ar-BH"/>
        </w:rPr>
        <w:t>تبصره 1: با توجه به نقش عمده استاد راهنما در مرحله طراحی، اجرای پایان‌نامه، راهنمایی و هدایت پروژه‌های دانشجویی و همچنین نگارش مقاله، ذکر نام استاد راهنمای اول بعنوان نویسنده مسئول مکاتبات در همه مقاله‌های مستخرج از پایان‌نامه و پروژه‌های دانشجویی الزامی است.</w:t>
      </w:r>
    </w:p>
    <w:p w:rsidR="007D3930" w:rsidRPr="000F110A" w:rsidRDefault="007D3930" w:rsidP="006B4483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ar-BH"/>
        </w:rPr>
      </w:pPr>
      <w:r w:rsidRPr="000F110A">
        <w:rPr>
          <w:rFonts w:cs="B Nazanin"/>
          <w:b/>
          <w:bCs/>
          <w:sz w:val="24"/>
          <w:szCs w:val="24"/>
          <w:rtl/>
          <w:lang w:bidi="ar-BH"/>
        </w:rPr>
        <w:t>تبصره 2: همچنین به منظور یادگیری تجربی دانشجو در مراحل نگارش و ارائه مقاله‌های مستخرج از پایان‌نامه و نیز پروژه‌های دانشجویی علیرغم ذکر نام استاد راهنما به عنوان نویسنده مسئول مکاتبات و دانشجو موظف است در تمام مراحل نوشتن مقالات مشارکت فعال داشته باشد.</w:t>
      </w:r>
    </w:p>
    <w:p w:rsidR="007D3930" w:rsidRPr="000F110A" w:rsidRDefault="007D3930" w:rsidP="006B4483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ar-BH"/>
        </w:rPr>
      </w:pPr>
      <w:r w:rsidRPr="000F110A">
        <w:rPr>
          <w:rFonts w:cs="B Nazanin"/>
          <w:b/>
          <w:bCs/>
          <w:sz w:val="24"/>
          <w:szCs w:val="24"/>
          <w:rtl/>
          <w:lang w:bidi="ar-BH"/>
        </w:rPr>
        <w:t>تبصره 3: در مقالاتی که پس از دانش آموختگی به صورت ترکیبی از اطلاعات جدید و نتایج حاصل از پایان نامه/ رساله نیز منتشرمی‌شود نیز باید نام دانشگاه درج شود.</w:t>
      </w:r>
    </w:p>
    <w:p w:rsidR="007D3930" w:rsidRPr="000F110A" w:rsidRDefault="007D3930" w:rsidP="006B4483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ar-BH"/>
        </w:rPr>
      </w:pPr>
      <w:r w:rsidRPr="000F110A">
        <w:rPr>
          <w:rFonts w:cs="B Nazanin"/>
          <w:b/>
          <w:bCs/>
          <w:sz w:val="24"/>
          <w:szCs w:val="24"/>
          <w:rtl/>
          <w:lang w:bidi="ar-BH"/>
        </w:rPr>
        <w:t>ماده 3: انتشارکتاب حاصل از نتایج پایان‌نامه/ رساله و تمامی طرحهای تحقیقاتی دانشگاه باید با مجوز کتبی صادره ازطریق حوزه‌های پژوهشی دانشکده و دانشگاه و براساس آیین نامه‌های مصوب انجام شود.</w:t>
      </w:r>
    </w:p>
    <w:p w:rsidR="007D3930" w:rsidRDefault="007D3930" w:rsidP="006B4483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ar-BH"/>
        </w:rPr>
      </w:pPr>
      <w:r w:rsidRPr="000F110A">
        <w:rPr>
          <w:rFonts w:cs="B Nazanin"/>
          <w:b/>
          <w:bCs/>
          <w:sz w:val="24"/>
          <w:szCs w:val="24"/>
          <w:rtl/>
          <w:lang w:bidi="ar-BH"/>
        </w:rPr>
        <w:t>ماده 4: ثبت اختراع و تدوین دانش فنی و یا ارائه در جشنواره‌های ملی, منطقه‌ای و بین‌المللی حاصل از نتایج مستخرج از پایان‌نامه/ رساله و تمامی طرحهای تحقیقاتی دانشگاه باید با هماهنگی استاد راهنما یا مجری طرح از طریق حوزه پژوهشی دانشکده و دانشگاه انجام گیرد.</w:t>
      </w:r>
    </w:p>
    <w:p w:rsidR="007D3930" w:rsidRDefault="007D3930" w:rsidP="006B4483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0F110A">
        <w:rPr>
          <w:rFonts w:cs="B Nazanin"/>
          <w:b/>
          <w:bCs/>
          <w:sz w:val="24"/>
          <w:szCs w:val="24"/>
          <w:rtl/>
          <w:lang w:bidi="ar-BH"/>
        </w:rPr>
        <w:t>این دستورالعمل در 4 ماده و سه تبصره درشورای پژوهشی دانشگاه به تصویب رسیده و لازم الاجر است و هرگونه تخلف از مفاد این دستورالعمل, از طریق مراجع قانونی قابل پیگیری خواهد بود</w:t>
      </w:r>
      <w:r>
        <w:rPr>
          <w:rFonts w:cs="B Nazanin" w:hint="cs"/>
          <w:b/>
          <w:bCs/>
          <w:sz w:val="24"/>
          <w:szCs w:val="24"/>
          <w:rtl/>
          <w:lang w:bidi="ar-BH"/>
        </w:rPr>
        <w:t>.</w:t>
      </w:r>
    </w:p>
    <w:p w:rsidR="00665CE5" w:rsidRDefault="00665CE5" w:rsidP="00665CE5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665CE5" w:rsidRPr="00B66466" w:rsidRDefault="00665CE5" w:rsidP="00665CE5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  <w:r w:rsidRPr="000F110A">
        <w:rPr>
          <w:rFonts w:cs="B Nazanin"/>
          <w:b/>
          <w:bCs/>
          <w:sz w:val="24"/>
          <w:szCs w:val="24"/>
          <w:rtl/>
          <w:lang w:bidi="ar-BH"/>
        </w:rPr>
        <w:t>نام و ن</w:t>
      </w:r>
      <w:r>
        <w:rPr>
          <w:rFonts w:cs="B Nazanin"/>
          <w:b/>
          <w:bCs/>
          <w:sz w:val="24"/>
          <w:szCs w:val="24"/>
          <w:rtl/>
          <w:lang w:bidi="ar-BH"/>
        </w:rPr>
        <w:t xml:space="preserve">ام خانوادگی دانشجو: </w:t>
      </w:r>
      <w:r>
        <w:rPr>
          <w:rFonts w:cs="B Nazanin" w:hint="cs"/>
          <w:b/>
          <w:bCs/>
          <w:sz w:val="24"/>
          <w:szCs w:val="24"/>
          <w:rtl/>
          <w:lang w:bidi="ar-BH"/>
        </w:rPr>
        <w:t>..........................</w:t>
      </w:r>
      <w:r w:rsidRPr="000F110A">
        <w:rPr>
          <w:rFonts w:cs="B Nazanin"/>
          <w:b/>
          <w:bCs/>
          <w:sz w:val="24"/>
          <w:szCs w:val="24"/>
          <w:rtl/>
          <w:lang w:bidi="ar-BH"/>
        </w:rPr>
        <w:t xml:space="preserve">    تاریخ و امضا</w:t>
      </w:r>
      <w:r>
        <w:rPr>
          <w:rFonts w:cs="B Nazanin"/>
          <w:b/>
          <w:bCs/>
          <w:sz w:val="24"/>
          <w:szCs w:val="24"/>
          <w:lang w:bidi="ar-BH"/>
        </w:rPr>
        <w:t>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...............................</w:t>
      </w:r>
    </w:p>
    <w:p w:rsidR="00665CE5" w:rsidRPr="000F110A" w:rsidRDefault="00665CE5" w:rsidP="00665CE5">
      <w:pPr>
        <w:bidi/>
        <w:spacing w:after="0" w:line="240" w:lineRule="auto"/>
        <w:jc w:val="lowKashida"/>
        <w:rPr>
          <w:rFonts w:cs="B Nazanin" w:hint="cs"/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sectPr w:rsidR="00665CE5" w:rsidRPr="000F11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6D7"/>
    <w:rsid w:val="005046D7"/>
    <w:rsid w:val="00507B33"/>
    <w:rsid w:val="00665CE5"/>
    <w:rsid w:val="006B4483"/>
    <w:rsid w:val="007D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99A3208"/>
  <w15:chartTrackingRefBased/>
  <w15:docId w15:val="{155D24A9-9C7A-4221-ADB4-A8CCED1C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2020-10-04T06:33:00Z</dcterms:created>
  <dcterms:modified xsi:type="dcterms:W3CDTF">2020-10-04T06:43:00Z</dcterms:modified>
</cp:coreProperties>
</file>